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C95B0" w14:textId="77777777" w:rsidR="003412EE" w:rsidRDefault="003412EE" w:rsidP="003412EE">
      <w:pPr>
        <w:pStyle w:val="CaseCaption"/>
        <w:rPr>
          <w:bCs/>
        </w:rPr>
      </w:pPr>
      <w:r>
        <w:rPr>
          <w:bCs/>
        </w:rPr>
        <w:t>Docket No. 55810</w:t>
      </w:r>
    </w:p>
    <w:tbl>
      <w:tblPr>
        <w:tblW w:w="0" w:type="auto"/>
        <w:tblLook w:val="01E0" w:firstRow="1" w:lastRow="1" w:firstColumn="1" w:lastColumn="1" w:noHBand="0" w:noVBand="0"/>
        <w:tblCaption w:val="Case Caption"/>
      </w:tblPr>
      <w:tblGrid>
        <w:gridCol w:w="4590"/>
        <w:gridCol w:w="450"/>
        <w:gridCol w:w="4320"/>
      </w:tblGrid>
      <w:tr w:rsidR="003412EE" w14:paraId="4A7DD3DA" w14:textId="77777777" w:rsidTr="00CB0776">
        <w:trPr>
          <w:trHeight w:val="837"/>
        </w:trPr>
        <w:tc>
          <w:tcPr>
            <w:tcW w:w="4590" w:type="dxa"/>
            <w:hideMark/>
          </w:tcPr>
          <w:p w14:paraId="36075F20" w14:textId="5DA2BC5C" w:rsidR="003412EE" w:rsidRDefault="003412EE" w:rsidP="00CB0776">
            <w:pPr>
              <w:tabs>
                <w:tab w:val="left" w:pos="3375"/>
              </w:tabs>
              <w:spacing w:after="0" w:line="240" w:lineRule="auto"/>
              <w:ind w:firstLine="0"/>
              <w:jc w:val="left"/>
              <w:rPr>
                <w:b/>
                <w:kern w:val="2"/>
                <w:szCs w:val="20"/>
                <w14:ligatures w14:val="standardContextual"/>
              </w:rPr>
            </w:pPr>
            <w:r w:rsidRPr="008204ED">
              <w:rPr>
                <w:b/>
                <w:caps/>
                <w:kern w:val="2"/>
                <w:szCs w:val="20"/>
                <w14:ligatures w14:val="standardContextual"/>
              </w:rPr>
              <w:t xml:space="preserve">APPLICATION OF </w:t>
            </w:r>
            <w:r>
              <w:rPr>
                <w:b/>
                <w:caps/>
                <w:kern w:val="2"/>
                <w:szCs w:val="20"/>
                <w14:ligatures w14:val="standardContextual"/>
              </w:rPr>
              <w:t>M</w:t>
            </w:r>
            <w:r w:rsidR="00241C47">
              <w:rPr>
                <w:b/>
                <w:caps/>
                <w:kern w:val="2"/>
                <w:szCs w:val="20"/>
                <w14:ligatures w14:val="standardContextual"/>
              </w:rPr>
              <w:t>C</w:t>
            </w:r>
            <w:r>
              <w:rPr>
                <w:b/>
                <w:caps/>
                <w:kern w:val="2"/>
                <w:szCs w:val="20"/>
                <w14:ligatures w14:val="standardContextual"/>
              </w:rPr>
              <w:t>C Utilities, LLC for certificates of convenience and necessity in harris county</w:t>
            </w:r>
            <w:r>
              <w:rPr>
                <w:b/>
                <w:caps/>
                <w:kern w:val="2"/>
                <w:szCs w:val="20"/>
                <w14:ligatures w14:val="standardContextual"/>
              </w:rPr>
              <w:tab/>
            </w:r>
          </w:p>
        </w:tc>
        <w:tc>
          <w:tcPr>
            <w:tcW w:w="450" w:type="dxa"/>
            <w:noWrap/>
            <w:hideMark/>
          </w:tcPr>
          <w:p w14:paraId="53D90E77" w14:textId="77777777" w:rsidR="003412EE" w:rsidRDefault="003412EE" w:rsidP="00CB0776">
            <w:pPr>
              <w:spacing w:after="0" w:line="240" w:lineRule="auto"/>
              <w:ind w:firstLine="0"/>
              <w:rPr>
                <w:b/>
                <w:kern w:val="2"/>
                <w:szCs w:val="20"/>
                <w14:ligatures w14:val="standardContextual"/>
              </w:rPr>
            </w:pPr>
            <w:r>
              <w:rPr>
                <w:b/>
                <w:kern w:val="2"/>
                <w:szCs w:val="20"/>
                <w14:ligatures w14:val="standardContextual"/>
              </w:rPr>
              <w:t>§</w:t>
            </w:r>
          </w:p>
          <w:p w14:paraId="490CBBC7" w14:textId="77777777" w:rsidR="003412EE" w:rsidRDefault="003412EE" w:rsidP="00CB0776">
            <w:pPr>
              <w:spacing w:after="0" w:line="240" w:lineRule="auto"/>
              <w:ind w:firstLine="0"/>
              <w:rPr>
                <w:b/>
                <w:kern w:val="2"/>
                <w:szCs w:val="20"/>
                <w14:ligatures w14:val="standardContextual"/>
              </w:rPr>
            </w:pPr>
            <w:r>
              <w:rPr>
                <w:b/>
                <w:kern w:val="2"/>
                <w:szCs w:val="20"/>
                <w14:ligatures w14:val="standardContextual"/>
              </w:rPr>
              <w:t>§</w:t>
            </w:r>
          </w:p>
          <w:p w14:paraId="088CA540" w14:textId="77777777" w:rsidR="003412EE" w:rsidRDefault="003412EE" w:rsidP="00CB0776">
            <w:pPr>
              <w:spacing w:after="0" w:line="240" w:lineRule="auto"/>
              <w:ind w:firstLine="0"/>
              <w:rPr>
                <w:b/>
                <w:kern w:val="2"/>
                <w:szCs w:val="20"/>
                <w14:ligatures w14:val="standardContextual"/>
              </w:rPr>
            </w:pPr>
            <w:r>
              <w:rPr>
                <w:b/>
                <w:kern w:val="2"/>
                <w:szCs w:val="20"/>
                <w14:ligatures w14:val="standardContextual"/>
              </w:rPr>
              <w:t>§</w:t>
            </w:r>
          </w:p>
          <w:p w14:paraId="16AC4791" w14:textId="77777777" w:rsidR="003412EE" w:rsidRDefault="003412EE" w:rsidP="00CB0776">
            <w:pPr>
              <w:spacing w:after="0" w:line="240" w:lineRule="auto"/>
              <w:ind w:firstLine="0"/>
              <w:rPr>
                <w:b/>
                <w:kern w:val="2"/>
                <w:szCs w:val="20"/>
                <w14:ligatures w14:val="standardContextual"/>
              </w:rPr>
            </w:pPr>
            <w:r>
              <w:rPr>
                <w:b/>
                <w:kern w:val="2"/>
                <w:szCs w:val="20"/>
                <w14:ligatures w14:val="standardContextual"/>
              </w:rPr>
              <w:t>§</w:t>
            </w:r>
          </w:p>
        </w:tc>
        <w:tc>
          <w:tcPr>
            <w:tcW w:w="4320" w:type="dxa"/>
          </w:tcPr>
          <w:p w14:paraId="6A424BCE" w14:textId="77777777" w:rsidR="003412EE" w:rsidRDefault="003412EE" w:rsidP="00CB0776">
            <w:pPr>
              <w:tabs>
                <w:tab w:val="center" w:pos="4770"/>
                <w:tab w:val="left" w:pos="5400"/>
              </w:tabs>
              <w:spacing w:after="0" w:line="240" w:lineRule="auto"/>
              <w:ind w:firstLine="0"/>
              <w:jc w:val="center"/>
              <w:rPr>
                <w:b/>
                <w:bCs/>
                <w:caps/>
                <w:kern w:val="2"/>
                <w:szCs w:val="20"/>
                <w14:ligatures w14:val="standardContextual"/>
              </w:rPr>
            </w:pPr>
            <w:r>
              <w:rPr>
                <w:b/>
                <w:bCs/>
                <w:caps/>
                <w:kern w:val="2"/>
                <w:szCs w:val="20"/>
                <w14:ligatures w14:val="standardContextual"/>
              </w:rPr>
              <w:t>PUBLIC UTILITY COMMISSION</w:t>
            </w:r>
          </w:p>
          <w:p w14:paraId="0C631EA4" w14:textId="77777777" w:rsidR="003412EE" w:rsidRDefault="003412EE" w:rsidP="00CB0776">
            <w:pPr>
              <w:tabs>
                <w:tab w:val="center" w:pos="4770"/>
                <w:tab w:val="left" w:pos="5400"/>
              </w:tabs>
              <w:spacing w:after="0" w:line="240" w:lineRule="auto"/>
              <w:ind w:firstLine="0"/>
              <w:jc w:val="center"/>
              <w:rPr>
                <w:b/>
                <w:bCs/>
                <w:caps/>
                <w:kern w:val="2"/>
                <w:szCs w:val="20"/>
                <w14:ligatures w14:val="standardContextual"/>
              </w:rPr>
            </w:pPr>
          </w:p>
          <w:p w14:paraId="519B3645" w14:textId="77777777" w:rsidR="003412EE" w:rsidRDefault="003412EE" w:rsidP="00CB0776">
            <w:pPr>
              <w:tabs>
                <w:tab w:val="center" w:pos="4770"/>
                <w:tab w:val="left" w:pos="5400"/>
              </w:tabs>
              <w:spacing w:after="0" w:line="240" w:lineRule="auto"/>
              <w:ind w:firstLine="0"/>
              <w:jc w:val="center"/>
              <w:rPr>
                <w:b/>
                <w:bCs/>
                <w:caps/>
                <w:kern w:val="2"/>
                <w:szCs w:val="20"/>
                <w14:ligatures w14:val="standardContextual"/>
              </w:rPr>
            </w:pPr>
            <w:r>
              <w:rPr>
                <w:b/>
                <w:bCs/>
                <w:caps/>
                <w:kern w:val="2"/>
                <w:szCs w:val="20"/>
                <w14:ligatures w14:val="standardContextual"/>
              </w:rPr>
              <w:t>OF TEXAS</w:t>
            </w:r>
          </w:p>
        </w:tc>
      </w:tr>
    </w:tbl>
    <w:p w14:paraId="5835236B" w14:textId="77777777" w:rsidR="003412EE" w:rsidRDefault="003412EE" w:rsidP="003412EE">
      <w:pPr>
        <w:spacing w:after="0" w:line="240" w:lineRule="auto"/>
        <w:ind w:firstLine="0"/>
        <w:rPr>
          <w:b/>
          <w:caps/>
        </w:rPr>
      </w:pPr>
    </w:p>
    <w:p w14:paraId="039702AE" w14:textId="77777777" w:rsidR="003412EE" w:rsidRDefault="003412EE" w:rsidP="003412EE">
      <w:pPr>
        <w:pStyle w:val="CaseCaption"/>
      </w:pPr>
      <w:r>
        <w:t>COMMISSION STAFF’S second REQUEST FOR INFORMATION TO</w:t>
      </w:r>
    </w:p>
    <w:p w14:paraId="0B18C581" w14:textId="4720FA5A" w:rsidR="00241C47" w:rsidRDefault="003412EE" w:rsidP="00D63A66">
      <w:pPr>
        <w:pStyle w:val="CaseCaption"/>
        <w:ind w:left="360"/>
      </w:pPr>
      <w:r>
        <w:t>M</w:t>
      </w:r>
      <w:r w:rsidR="00241C47">
        <w:t>C</w:t>
      </w:r>
      <w:r>
        <w:t>C Utilities, LLC</w:t>
      </w:r>
      <w:r w:rsidR="00D63A66">
        <w:t xml:space="preserve"> </w:t>
      </w:r>
    </w:p>
    <w:p w14:paraId="06C564F0" w14:textId="7B6920B5" w:rsidR="003412EE" w:rsidRDefault="003412EE" w:rsidP="00D63A66">
      <w:pPr>
        <w:pStyle w:val="CaseCaption"/>
        <w:ind w:left="360"/>
      </w:pPr>
      <w:r>
        <w:t xml:space="preserve">QUESTION NO. STAFF 2-1 </w:t>
      </w:r>
    </w:p>
    <w:p w14:paraId="6BD4219C" w14:textId="57311BDF" w:rsidR="003412EE" w:rsidRDefault="003412EE" w:rsidP="003412EE">
      <w:pPr>
        <w:pStyle w:val="Paragraph"/>
        <w:rPr>
          <w:iCs/>
        </w:rPr>
      </w:pPr>
      <w:r>
        <w:rPr>
          <w:iCs/>
        </w:rPr>
        <w:t>Pursuant to 16 Texas Administrative Code (TAC) § 22.144 of the Commission’s Procedural Rules, the Staff (Staff) of the Public Utility Commission of Texas (Commission) requests that M</w:t>
      </w:r>
      <w:r w:rsidR="00241C47">
        <w:rPr>
          <w:iCs/>
        </w:rPr>
        <w:t>C</w:t>
      </w:r>
      <w:r>
        <w:rPr>
          <w:iCs/>
        </w:rPr>
        <w:t xml:space="preserve">C Utilities, LLC, by and through its representative of record, 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441A4719" w14:textId="77777777" w:rsidR="003412EE" w:rsidRDefault="003412EE" w:rsidP="003412EE">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3F265370" w14:textId="77777777" w:rsidR="003412EE" w:rsidRDefault="003412EE" w:rsidP="003412EE">
      <w:pPr>
        <w:pStyle w:val="Paragraph"/>
        <w:ind w:firstLine="0"/>
      </w:pPr>
    </w:p>
    <w:p w14:paraId="3C5BC2DC" w14:textId="1E31C17C" w:rsidR="003412EE" w:rsidRDefault="003412EE" w:rsidP="003412EE">
      <w:pPr>
        <w:pStyle w:val="Paragraph"/>
        <w:keepNext/>
        <w:keepLines/>
        <w:ind w:firstLine="0"/>
      </w:pPr>
      <w:r>
        <w:lastRenderedPageBreak/>
        <w:t xml:space="preserve">Dated: </w:t>
      </w:r>
      <w:r>
        <w:fldChar w:fldCharType="begin"/>
      </w:r>
      <w:r>
        <w:instrText xml:space="preserve"> DATE \@ "MMMM d, yyyy" </w:instrText>
      </w:r>
      <w:r>
        <w:fldChar w:fldCharType="separate"/>
      </w:r>
      <w:r w:rsidR="00B66BBC">
        <w:rPr>
          <w:noProof/>
        </w:rPr>
        <w:t>May 8, 2024</w:t>
      </w:r>
      <w:r>
        <w:fldChar w:fldCharType="end"/>
      </w:r>
    </w:p>
    <w:p w14:paraId="274F3D3A" w14:textId="77777777" w:rsidR="003412EE" w:rsidRDefault="003412EE" w:rsidP="003412EE">
      <w:pPr>
        <w:keepNext/>
        <w:keepLines/>
        <w:spacing w:after="0" w:line="240" w:lineRule="auto"/>
        <w:ind w:firstLine="0"/>
        <w:rPr>
          <w:b/>
        </w:rPr>
      </w:pPr>
    </w:p>
    <w:p w14:paraId="25ECA29A" w14:textId="77777777" w:rsidR="003412EE" w:rsidRDefault="003412EE" w:rsidP="003412EE">
      <w:pPr>
        <w:keepNext/>
        <w:keepLines/>
        <w:spacing w:after="0" w:line="480" w:lineRule="auto"/>
        <w:ind w:left="3600"/>
      </w:pPr>
      <w:r>
        <w:t>Respectfully submitted,</w:t>
      </w:r>
    </w:p>
    <w:p w14:paraId="0226C132" w14:textId="77777777" w:rsidR="003412EE" w:rsidRDefault="003412EE" w:rsidP="003412EE">
      <w:pPr>
        <w:keepNext/>
        <w:keepLines/>
        <w:spacing w:after="0" w:line="240" w:lineRule="auto"/>
        <w:ind w:left="4320" w:firstLine="0"/>
        <w:contextualSpacing/>
        <w:rPr>
          <w:b/>
        </w:rPr>
      </w:pPr>
      <w:r>
        <w:rPr>
          <w:b/>
        </w:rPr>
        <w:t xml:space="preserve">PUBLIC UTILITY COMMISSION OF TEXAS </w:t>
      </w:r>
    </w:p>
    <w:p w14:paraId="23CE4713" w14:textId="77777777" w:rsidR="003412EE" w:rsidRDefault="003412EE" w:rsidP="003412EE">
      <w:pPr>
        <w:keepNext/>
        <w:keepLines/>
        <w:spacing w:after="0" w:line="240" w:lineRule="auto"/>
        <w:ind w:left="4320" w:firstLine="0"/>
        <w:contextualSpacing/>
        <w:rPr>
          <w:b/>
        </w:rPr>
      </w:pPr>
      <w:r>
        <w:rPr>
          <w:b/>
        </w:rPr>
        <w:t>LEGAL DIVISION</w:t>
      </w:r>
    </w:p>
    <w:p w14:paraId="3B896851" w14:textId="77777777" w:rsidR="003412EE" w:rsidRDefault="003412EE" w:rsidP="003412EE">
      <w:pPr>
        <w:keepNext/>
        <w:keepLines/>
        <w:spacing w:after="0" w:line="240" w:lineRule="auto"/>
        <w:ind w:firstLine="0"/>
        <w:rPr>
          <w:szCs w:val="20"/>
        </w:rPr>
      </w:pPr>
    </w:p>
    <w:p w14:paraId="2173AFB0" w14:textId="77777777" w:rsidR="003412EE" w:rsidRDefault="003412EE" w:rsidP="003412EE">
      <w:pPr>
        <w:keepNext/>
        <w:keepLines/>
        <w:spacing w:after="0" w:line="240" w:lineRule="auto"/>
        <w:ind w:left="4320" w:firstLine="0"/>
      </w:pPr>
      <w:r>
        <w:t>Marisa Lopez Wagley</w:t>
      </w:r>
    </w:p>
    <w:p w14:paraId="6E27B89E" w14:textId="77777777" w:rsidR="003412EE" w:rsidRDefault="003412EE" w:rsidP="003412EE">
      <w:pPr>
        <w:keepNext/>
        <w:keepLines/>
        <w:spacing w:after="0" w:line="240" w:lineRule="auto"/>
        <w:ind w:left="4320" w:firstLine="0"/>
      </w:pPr>
      <w:r>
        <w:t>Division Director</w:t>
      </w:r>
    </w:p>
    <w:p w14:paraId="04E282C2" w14:textId="77777777" w:rsidR="003412EE" w:rsidRDefault="003412EE" w:rsidP="003412EE">
      <w:pPr>
        <w:keepNext/>
        <w:keepLines/>
        <w:spacing w:after="0" w:line="240" w:lineRule="auto"/>
        <w:ind w:left="4320" w:firstLine="0"/>
      </w:pPr>
    </w:p>
    <w:p w14:paraId="00BEFB9C" w14:textId="77777777" w:rsidR="003412EE" w:rsidRDefault="003412EE" w:rsidP="003412EE">
      <w:pPr>
        <w:keepNext/>
        <w:keepLines/>
        <w:spacing w:after="0" w:line="240" w:lineRule="auto"/>
        <w:ind w:left="4320" w:firstLine="0"/>
      </w:pPr>
      <w:r>
        <w:t>Ian Groetsch</w:t>
      </w:r>
    </w:p>
    <w:p w14:paraId="39C74CD0" w14:textId="77777777" w:rsidR="003412EE" w:rsidRDefault="003412EE" w:rsidP="003412EE">
      <w:pPr>
        <w:keepNext/>
        <w:keepLines/>
        <w:spacing w:after="0" w:line="240" w:lineRule="auto"/>
        <w:ind w:left="4320" w:firstLine="0"/>
      </w:pPr>
      <w:r>
        <w:t>Managing Attorney</w:t>
      </w:r>
    </w:p>
    <w:p w14:paraId="2DDAA9CC" w14:textId="77777777" w:rsidR="003412EE" w:rsidRDefault="003412EE" w:rsidP="003412EE">
      <w:pPr>
        <w:keepNext/>
        <w:keepLines/>
        <w:spacing w:after="0" w:line="240" w:lineRule="auto"/>
        <w:ind w:left="4320" w:firstLine="0"/>
      </w:pPr>
    </w:p>
    <w:p w14:paraId="38B0BB12" w14:textId="71A1F556" w:rsidR="003412EE" w:rsidRDefault="003412EE" w:rsidP="003412EE">
      <w:pPr>
        <w:keepNext/>
        <w:keepLines/>
        <w:overflowPunct w:val="0"/>
        <w:autoSpaceDE w:val="0"/>
        <w:autoSpaceDN w:val="0"/>
        <w:adjustRightInd w:val="0"/>
        <w:spacing w:after="0" w:line="240" w:lineRule="auto"/>
        <w:ind w:left="4320" w:firstLine="0"/>
        <w:jc w:val="left"/>
        <w:textAlignment w:val="baseline"/>
        <w:rPr>
          <w:i/>
          <w:iCs/>
          <w:u w:val="single"/>
        </w:rPr>
      </w:pPr>
      <w:r>
        <w:rPr>
          <w:i/>
          <w:iCs/>
          <w:u w:val="single"/>
        </w:rPr>
        <w:t xml:space="preserve">  /s/ David Skawin</w:t>
      </w:r>
      <w:r>
        <w:rPr>
          <w:i/>
          <w:iCs/>
          <w:u w:val="single"/>
        </w:rPr>
        <w:tab/>
      </w:r>
    </w:p>
    <w:p w14:paraId="72BAB4C7" w14:textId="77777777" w:rsidR="003412EE" w:rsidRDefault="003412EE" w:rsidP="003412EE">
      <w:pPr>
        <w:keepNext/>
        <w:keepLines/>
        <w:overflowPunct w:val="0"/>
        <w:autoSpaceDE w:val="0"/>
        <w:autoSpaceDN w:val="0"/>
        <w:adjustRightInd w:val="0"/>
        <w:spacing w:after="0" w:line="240" w:lineRule="auto"/>
        <w:ind w:left="4320" w:firstLine="0"/>
        <w:jc w:val="left"/>
        <w:textAlignment w:val="baseline"/>
      </w:pPr>
      <w:bookmarkStart w:id="0" w:name="_Hlk85702671"/>
      <w:r>
        <w:t>David Skawin</w:t>
      </w:r>
    </w:p>
    <w:p w14:paraId="4D1AE61C" w14:textId="7FB629D4" w:rsidR="003412EE" w:rsidRDefault="003412EE" w:rsidP="003412EE">
      <w:pPr>
        <w:keepNext/>
        <w:keepLines/>
        <w:overflowPunct w:val="0"/>
        <w:autoSpaceDE w:val="0"/>
        <w:autoSpaceDN w:val="0"/>
        <w:adjustRightInd w:val="0"/>
        <w:spacing w:after="0" w:line="240" w:lineRule="auto"/>
        <w:ind w:left="4320" w:firstLine="0"/>
        <w:jc w:val="left"/>
        <w:textAlignment w:val="baseline"/>
      </w:pPr>
      <w:r>
        <w:t>State Bar No. 24102505</w:t>
      </w:r>
    </w:p>
    <w:p w14:paraId="6F0571B6" w14:textId="4B851F9F" w:rsidR="003412EE" w:rsidRDefault="003412EE" w:rsidP="003412EE">
      <w:pPr>
        <w:keepNext/>
        <w:keepLines/>
        <w:overflowPunct w:val="0"/>
        <w:autoSpaceDE w:val="0"/>
        <w:autoSpaceDN w:val="0"/>
        <w:adjustRightInd w:val="0"/>
        <w:spacing w:after="0" w:line="240" w:lineRule="auto"/>
        <w:ind w:left="4320" w:firstLine="0"/>
        <w:jc w:val="left"/>
        <w:textAlignment w:val="baseline"/>
      </w:pPr>
      <w:r>
        <w:t>Kelsey Daugherty</w:t>
      </w:r>
    </w:p>
    <w:p w14:paraId="3EE83A98" w14:textId="77777777" w:rsidR="003412EE" w:rsidRDefault="003412EE" w:rsidP="003412EE">
      <w:pPr>
        <w:keepNext/>
        <w:keepLines/>
        <w:overflowPunct w:val="0"/>
        <w:autoSpaceDE w:val="0"/>
        <w:autoSpaceDN w:val="0"/>
        <w:adjustRightInd w:val="0"/>
        <w:spacing w:after="0" w:line="240" w:lineRule="auto"/>
        <w:ind w:left="4320" w:firstLine="0"/>
        <w:jc w:val="left"/>
        <w:textAlignment w:val="baseline"/>
      </w:pPr>
      <w:r>
        <w:t>State Bar No. 24125054</w:t>
      </w:r>
    </w:p>
    <w:p w14:paraId="6E1CAD36" w14:textId="77777777" w:rsidR="003412EE" w:rsidRDefault="003412EE" w:rsidP="003412EE">
      <w:pPr>
        <w:keepNext/>
        <w:keepLines/>
        <w:overflowPunct w:val="0"/>
        <w:autoSpaceDE w:val="0"/>
        <w:autoSpaceDN w:val="0"/>
        <w:adjustRightInd w:val="0"/>
        <w:spacing w:after="0" w:line="240" w:lineRule="auto"/>
        <w:ind w:left="4320" w:firstLine="0"/>
        <w:jc w:val="left"/>
        <w:textAlignment w:val="baseline"/>
      </w:pPr>
      <w:r>
        <w:t>1701 N. Congress Avenue</w:t>
      </w:r>
    </w:p>
    <w:p w14:paraId="5D2DE235" w14:textId="77777777" w:rsidR="003412EE" w:rsidRDefault="003412EE" w:rsidP="003412EE">
      <w:pPr>
        <w:keepNext/>
        <w:keepLines/>
        <w:overflowPunct w:val="0"/>
        <w:autoSpaceDE w:val="0"/>
        <w:autoSpaceDN w:val="0"/>
        <w:adjustRightInd w:val="0"/>
        <w:spacing w:after="0" w:line="240" w:lineRule="auto"/>
        <w:ind w:left="4320" w:firstLine="0"/>
        <w:jc w:val="left"/>
        <w:textAlignment w:val="baseline"/>
      </w:pPr>
      <w:r>
        <w:t>P.O. Box 13326</w:t>
      </w:r>
    </w:p>
    <w:p w14:paraId="444BF32E" w14:textId="77777777" w:rsidR="003412EE" w:rsidRDefault="003412EE" w:rsidP="003412EE">
      <w:pPr>
        <w:keepNext/>
        <w:keepLines/>
        <w:overflowPunct w:val="0"/>
        <w:autoSpaceDE w:val="0"/>
        <w:autoSpaceDN w:val="0"/>
        <w:adjustRightInd w:val="0"/>
        <w:spacing w:after="0" w:line="240" w:lineRule="auto"/>
        <w:ind w:left="4320" w:firstLine="0"/>
        <w:jc w:val="left"/>
        <w:textAlignment w:val="baseline"/>
      </w:pPr>
      <w:r>
        <w:t>Austin, Texas 78711-3480</w:t>
      </w:r>
    </w:p>
    <w:p w14:paraId="30BD0314" w14:textId="52DF8613" w:rsidR="003412EE" w:rsidRDefault="003412EE" w:rsidP="003412EE">
      <w:pPr>
        <w:keepNext/>
        <w:keepLines/>
        <w:overflowPunct w:val="0"/>
        <w:autoSpaceDE w:val="0"/>
        <w:autoSpaceDN w:val="0"/>
        <w:adjustRightInd w:val="0"/>
        <w:spacing w:after="0" w:line="240" w:lineRule="auto"/>
        <w:ind w:left="4320" w:firstLine="0"/>
        <w:jc w:val="left"/>
        <w:textAlignment w:val="baseline"/>
      </w:pPr>
      <w:r>
        <w:t>(512) 936-7309</w:t>
      </w:r>
    </w:p>
    <w:p w14:paraId="5E2BE829" w14:textId="77777777" w:rsidR="003412EE" w:rsidRDefault="003412EE" w:rsidP="003412EE">
      <w:pPr>
        <w:keepNext/>
        <w:keepLines/>
        <w:overflowPunct w:val="0"/>
        <w:autoSpaceDE w:val="0"/>
        <w:autoSpaceDN w:val="0"/>
        <w:adjustRightInd w:val="0"/>
        <w:spacing w:after="0" w:line="240" w:lineRule="auto"/>
        <w:ind w:left="4320" w:firstLine="0"/>
        <w:jc w:val="left"/>
        <w:textAlignment w:val="baseline"/>
      </w:pPr>
      <w:r>
        <w:t>(512) 936-7268 (facsimile)</w:t>
      </w:r>
    </w:p>
    <w:p w14:paraId="55765B30" w14:textId="7611E5DD" w:rsidR="003412EE" w:rsidRDefault="003412EE" w:rsidP="003412EE">
      <w:pPr>
        <w:keepNext/>
        <w:keepLines/>
        <w:overflowPunct w:val="0"/>
        <w:autoSpaceDE w:val="0"/>
        <w:autoSpaceDN w:val="0"/>
        <w:adjustRightInd w:val="0"/>
        <w:spacing w:after="0" w:line="240" w:lineRule="auto"/>
        <w:ind w:left="4320" w:firstLine="0"/>
        <w:jc w:val="left"/>
        <w:textAlignment w:val="baseline"/>
      </w:pPr>
      <w:r>
        <w:t>David.Skawin@puc.texas.gov</w:t>
      </w:r>
    </w:p>
    <w:bookmarkEnd w:id="0"/>
    <w:p w14:paraId="389528AA" w14:textId="77777777" w:rsidR="003412EE" w:rsidRDefault="003412EE" w:rsidP="003412EE">
      <w:pPr>
        <w:pStyle w:val="Paragraph"/>
        <w:keepNext/>
        <w:keepLines/>
        <w:ind w:firstLine="0"/>
      </w:pPr>
    </w:p>
    <w:p w14:paraId="4D45CEA2" w14:textId="77777777" w:rsidR="003412EE" w:rsidRDefault="003412EE" w:rsidP="003412EE">
      <w:pPr>
        <w:pStyle w:val="Paragraph"/>
        <w:keepNext/>
        <w:keepLines/>
        <w:ind w:firstLine="0"/>
      </w:pPr>
    </w:p>
    <w:p w14:paraId="0A1504A2" w14:textId="77777777" w:rsidR="003412EE" w:rsidRDefault="003412EE" w:rsidP="003412EE">
      <w:pPr>
        <w:pStyle w:val="CaseCaption"/>
        <w:keepLines/>
        <w:spacing w:line="360" w:lineRule="auto"/>
        <w:rPr>
          <w:bCs/>
        </w:rPr>
      </w:pPr>
      <w:r>
        <w:rPr>
          <w:bCs/>
        </w:rPr>
        <w:fldChar w:fldCharType="begin"/>
      </w:r>
      <w:r>
        <w:rPr>
          <w:bCs/>
        </w:rPr>
        <w:instrText xml:space="preserve"> REF CaseType  \* MERGEFORMAT </w:instrText>
      </w:r>
      <w:r>
        <w:rPr>
          <w:bCs/>
        </w:rPr>
        <w:fldChar w:fldCharType="separate"/>
      </w:r>
      <w:r>
        <w:t>Docket No. 55810</w:t>
      </w:r>
      <w:r>
        <w:rPr>
          <w:bCs/>
        </w:rPr>
        <w:fldChar w:fldCharType="end"/>
      </w:r>
    </w:p>
    <w:p w14:paraId="635F5DEB" w14:textId="77777777" w:rsidR="003412EE" w:rsidRDefault="003412EE" w:rsidP="003412EE">
      <w:pPr>
        <w:pStyle w:val="CaseCaption"/>
        <w:keepLines/>
      </w:pPr>
      <w:r>
        <w:t>CERTIFICATE OF SERVICE</w:t>
      </w:r>
    </w:p>
    <w:p w14:paraId="5CA2DA82" w14:textId="1F79F6F8" w:rsidR="003412EE" w:rsidRDefault="003412EE" w:rsidP="003412EE">
      <w:pPr>
        <w:pStyle w:val="Paragraph"/>
        <w:keepNext/>
        <w:keepLines/>
      </w:pPr>
      <w:r>
        <w:t xml:space="preserve">I certify that unless otherwise ordered by the presiding officer, notice of the filing of this document will be provided to all parties of record via electronic mail on </w:t>
      </w:r>
      <w:r>
        <w:fldChar w:fldCharType="begin"/>
      </w:r>
      <w:r>
        <w:instrText xml:space="preserve"> DATE \@ "MMMM d, yyyy" </w:instrText>
      </w:r>
      <w:r>
        <w:fldChar w:fldCharType="separate"/>
      </w:r>
      <w:r w:rsidR="00B66BBC">
        <w:rPr>
          <w:noProof/>
        </w:rPr>
        <w:t>May 8, 2024</w:t>
      </w:r>
      <w:r>
        <w:fldChar w:fldCharType="end"/>
      </w:r>
      <w:r>
        <w:t xml:space="preserve">, in accordance with the Second Order Suspending Rules, filed in Project No. 50664. </w:t>
      </w:r>
    </w:p>
    <w:p w14:paraId="6EA59AC5" w14:textId="77777777" w:rsidR="003412EE" w:rsidRDefault="003412EE" w:rsidP="003412EE">
      <w:pPr>
        <w:keepNext/>
        <w:keepLines/>
        <w:spacing w:after="0" w:line="240" w:lineRule="auto"/>
        <w:ind w:left="4320" w:firstLine="0"/>
        <w:rPr>
          <w:u w:val="single"/>
        </w:rPr>
      </w:pPr>
    </w:p>
    <w:p w14:paraId="6B6F5478" w14:textId="77777777" w:rsidR="003412EE" w:rsidRDefault="003412EE" w:rsidP="003412EE">
      <w:pPr>
        <w:keepNext/>
        <w:keepLines/>
        <w:overflowPunct w:val="0"/>
        <w:autoSpaceDE w:val="0"/>
        <w:autoSpaceDN w:val="0"/>
        <w:adjustRightInd w:val="0"/>
        <w:spacing w:after="0" w:line="240" w:lineRule="auto"/>
        <w:ind w:left="4320" w:firstLine="0"/>
        <w:jc w:val="left"/>
        <w:textAlignment w:val="baseline"/>
        <w:rPr>
          <w:i/>
          <w:iCs/>
          <w:u w:val="single"/>
        </w:rPr>
      </w:pPr>
      <w:r>
        <w:rPr>
          <w:i/>
          <w:iCs/>
          <w:u w:val="single"/>
        </w:rPr>
        <w:t xml:space="preserve">  /s/ David Skawin</w:t>
      </w:r>
      <w:r>
        <w:rPr>
          <w:i/>
          <w:iCs/>
          <w:u w:val="single"/>
        </w:rPr>
        <w:tab/>
      </w:r>
    </w:p>
    <w:p w14:paraId="29087FCC" w14:textId="77777777" w:rsidR="003412EE" w:rsidRDefault="003412EE" w:rsidP="003412EE">
      <w:pPr>
        <w:keepNext/>
        <w:keepLines/>
        <w:overflowPunct w:val="0"/>
        <w:autoSpaceDE w:val="0"/>
        <w:autoSpaceDN w:val="0"/>
        <w:adjustRightInd w:val="0"/>
        <w:spacing w:after="0" w:line="240" w:lineRule="auto"/>
        <w:ind w:left="4320" w:firstLine="0"/>
        <w:jc w:val="left"/>
        <w:textAlignment w:val="baseline"/>
      </w:pPr>
      <w:r>
        <w:t>David Skawin</w:t>
      </w:r>
    </w:p>
    <w:p w14:paraId="535A6C21" w14:textId="77777777" w:rsidR="003412EE" w:rsidRDefault="003412EE" w:rsidP="003412EE">
      <w:pPr>
        <w:spacing w:after="0" w:line="240" w:lineRule="auto"/>
        <w:ind w:left="4320" w:firstLine="0"/>
        <w:rPr>
          <w:szCs w:val="20"/>
        </w:rPr>
      </w:pPr>
    </w:p>
    <w:p w14:paraId="4EF31683" w14:textId="77777777" w:rsidR="003412EE" w:rsidRDefault="003412EE" w:rsidP="003412EE">
      <w:pPr>
        <w:spacing w:after="0" w:line="240" w:lineRule="auto"/>
        <w:ind w:firstLine="0"/>
        <w:jc w:val="left"/>
        <w:rPr>
          <w:szCs w:val="20"/>
          <w:u w:val="single"/>
        </w:rPr>
      </w:pPr>
      <w:r>
        <w:rPr>
          <w:szCs w:val="20"/>
          <w:u w:val="single"/>
        </w:rPr>
        <w:br w:type="page"/>
      </w:r>
    </w:p>
    <w:p w14:paraId="5EB38857" w14:textId="77777777" w:rsidR="003412EE" w:rsidRDefault="003412EE" w:rsidP="003412EE">
      <w:pPr>
        <w:spacing w:after="0" w:line="240" w:lineRule="auto"/>
        <w:ind w:firstLine="0"/>
        <w:jc w:val="center"/>
        <w:rPr>
          <w:b/>
          <w:bCs/>
          <w:caps/>
        </w:rPr>
      </w:pPr>
      <w:r>
        <w:rPr>
          <w:b/>
          <w:bCs/>
          <w:caps/>
        </w:rPr>
        <w:lastRenderedPageBreak/>
        <w:t>Docket No. 55810</w:t>
      </w:r>
    </w:p>
    <w:p w14:paraId="288248E6" w14:textId="77777777" w:rsidR="003412EE" w:rsidRDefault="003412EE" w:rsidP="003412EE">
      <w:pPr>
        <w:spacing w:after="0" w:line="240" w:lineRule="auto"/>
        <w:ind w:firstLine="0"/>
        <w:jc w:val="center"/>
        <w:rPr>
          <w:b/>
          <w:caps/>
        </w:rPr>
      </w:pPr>
    </w:p>
    <w:p w14:paraId="69FAB325" w14:textId="77777777" w:rsidR="003412EE" w:rsidRDefault="003412EE" w:rsidP="003412EE">
      <w:pPr>
        <w:pStyle w:val="CaseCaption"/>
      </w:pPr>
      <w:r>
        <w:t>COMMISSION STAFF’S second REQUEST FOR INFORMATION TO</w:t>
      </w:r>
    </w:p>
    <w:p w14:paraId="27DE17E7" w14:textId="1207174D" w:rsidR="00241C47" w:rsidRDefault="003412EE" w:rsidP="007B2744">
      <w:pPr>
        <w:pStyle w:val="CaseCaption"/>
        <w:ind w:left="360"/>
      </w:pPr>
      <w:r>
        <w:t>M</w:t>
      </w:r>
      <w:r w:rsidR="00241C47">
        <w:t>C</w:t>
      </w:r>
      <w:r>
        <w:t>C Utilities, LLC</w:t>
      </w:r>
      <w:r w:rsidR="007B2744">
        <w:t xml:space="preserve"> </w:t>
      </w:r>
    </w:p>
    <w:p w14:paraId="0679A40C" w14:textId="2FE96540" w:rsidR="003412EE" w:rsidRDefault="003412EE" w:rsidP="007B2744">
      <w:pPr>
        <w:pStyle w:val="CaseCaption"/>
        <w:ind w:left="360"/>
      </w:pPr>
      <w:r>
        <w:t xml:space="preserve">QUESTION NO. STAFF 2-1 </w:t>
      </w:r>
    </w:p>
    <w:p w14:paraId="14F22A3A" w14:textId="77777777" w:rsidR="003412EE" w:rsidRDefault="003412EE" w:rsidP="003412EE">
      <w:pPr>
        <w:keepNext/>
        <w:tabs>
          <w:tab w:val="left" w:pos="7515"/>
        </w:tabs>
        <w:spacing w:after="240" w:line="240" w:lineRule="auto"/>
        <w:ind w:firstLine="0"/>
        <w:jc w:val="center"/>
        <w:rPr>
          <w:b/>
          <w:caps/>
        </w:rPr>
      </w:pPr>
      <w:r>
        <w:rPr>
          <w:b/>
          <w:caps/>
        </w:rPr>
        <w:t>Definitions</w:t>
      </w:r>
    </w:p>
    <w:p w14:paraId="294AA2BB" w14:textId="19581C03" w:rsidR="003412EE" w:rsidRDefault="003412EE" w:rsidP="003412EE">
      <w:pPr>
        <w:pStyle w:val="ListParagraph"/>
        <w:numPr>
          <w:ilvl w:val="0"/>
          <w:numId w:val="2"/>
        </w:numPr>
        <w:spacing w:line="360" w:lineRule="auto"/>
        <w:jc w:val="both"/>
        <w:rPr>
          <w:rFonts w:ascii="Times New Roman" w:hAnsi="Times New Roman" w:cs="Times New Roman"/>
        </w:rPr>
      </w:pPr>
      <w:r>
        <w:rPr>
          <w:rFonts w:ascii="Times New Roman" w:hAnsi="Times New Roman" w:cs="Times New Roman"/>
        </w:rPr>
        <w:t>“M</w:t>
      </w:r>
      <w:r w:rsidR="00241C47">
        <w:rPr>
          <w:rFonts w:ascii="Times New Roman" w:hAnsi="Times New Roman" w:cs="Times New Roman"/>
        </w:rPr>
        <w:t>C</w:t>
      </w:r>
      <w:r>
        <w:rPr>
          <w:rFonts w:ascii="Times New Roman" w:hAnsi="Times New Roman" w:cs="Times New Roman"/>
        </w:rPr>
        <w:t xml:space="preserve">C Utilities,” the “Company,” or “you” refers to </w:t>
      </w:r>
      <w:r>
        <w:rPr>
          <w:rFonts w:ascii="Times New Roman" w:hAnsi="Times New Roman" w:cs="Times New Roman"/>
          <w:iCs/>
        </w:rPr>
        <w:t>M</w:t>
      </w:r>
      <w:r w:rsidR="00241C47">
        <w:rPr>
          <w:rFonts w:ascii="Times New Roman" w:hAnsi="Times New Roman" w:cs="Times New Roman"/>
          <w:iCs/>
        </w:rPr>
        <w:t>C</w:t>
      </w:r>
      <w:r>
        <w:rPr>
          <w:rFonts w:ascii="Times New Roman" w:hAnsi="Times New Roman" w:cs="Times New Roman"/>
          <w:iCs/>
        </w:rPr>
        <w:t>C Utilities, LLC</w:t>
      </w:r>
      <w:r>
        <w:rPr>
          <w:rFonts w:ascii="Times New Roman" w:hAnsi="Times New Roman" w:cs="Times New Roman"/>
        </w:rPr>
        <w:t xml:space="preserve">, and any person acting or purporting to act on their behalf, including without limitation, attorneys, agents, advisors, investigators, representatives, employees, or other persons. </w:t>
      </w:r>
    </w:p>
    <w:p w14:paraId="2F519822" w14:textId="77777777" w:rsidR="003412EE" w:rsidRDefault="003412EE" w:rsidP="003412EE">
      <w:pPr>
        <w:pStyle w:val="ListParagraph"/>
        <w:numPr>
          <w:ilvl w:val="0"/>
          <w:numId w:val="0"/>
        </w:numPr>
        <w:ind w:left="360"/>
        <w:jc w:val="both"/>
        <w:rPr>
          <w:rFonts w:ascii="Times New Roman" w:hAnsi="Times New Roman" w:cs="Times New Roman"/>
        </w:rPr>
      </w:pPr>
    </w:p>
    <w:p w14:paraId="68460CAB" w14:textId="77777777" w:rsidR="003412EE" w:rsidRDefault="003412EE" w:rsidP="003412EE">
      <w:pPr>
        <w:pStyle w:val="ListParagraph"/>
        <w:numPr>
          <w:ilvl w:val="0"/>
          <w:numId w:val="2"/>
        </w:numPr>
        <w:tabs>
          <w:tab w:val="left" w:pos="-2070"/>
        </w:tabs>
        <w:spacing w:line="360" w:lineRule="auto"/>
        <w:jc w:val="both"/>
        <w:rPr>
          <w:rFonts w:ascii="Times New Roman" w:hAnsi="Times New Roman" w:cs="Times New Roman"/>
        </w:rPr>
      </w:pPr>
      <w:r>
        <w:rPr>
          <w:rFonts w:ascii="Times New Roman" w:hAnsi="Times New Roman" w:cs="Times New Roman"/>
        </w:rP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w:t>
      </w:r>
      <w:proofErr w:type="gramStart"/>
      <w:r>
        <w:rPr>
          <w:rFonts w:ascii="Times New Roman" w:hAnsi="Times New Roman" w:cs="Times New Roman"/>
        </w:rPr>
        <w:t>In the event that</w:t>
      </w:r>
      <w:proofErr w:type="gramEnd"/>
      <w:r>
        <w:rPr>
          <w:rFonts w:ascii="Times New Roman" w:hAnsi="Times New Roman" w:cs="Times New Roman"/>
        </w:rPr>
        <w:t xml:space="preserve">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6260DE6D" w14:textId="77777777" w:rsidR="003412EE" w:rsidRDefault="003412EE" w:rsidP="003412EE">
      <w:pPr>
        <w:spacing w:after="0" w:line="240" w:lineRule="auto"/>
        <w:ind w:firstLine="0"/>
        <w:jc w:val="left"/>
        <w:rPr>
          <w:szCs w:val="20"/>
          <w:u w:val="single"/>
        </w:rPr>
      </w:pPr>
    </w:p>
    <w:p w14:paraId="3941E16D" w14:textId="77777777" w:rsidR="003412EE" w:rsidRDefault="003412EE" w:rsidP="003412EE">
      <w:pPr>
        <w:spacing w:after="0" w:line="240" w:lineRule="auto"/>
        <w:ind w:firstLine="0"/>
        <w:jc w:val="left"/>
        <w:rPr>
          <w:szCs w:val="20"/>
          <w:u w:val="single"/>
        </w:rPr>
      </w:pPr>
      <w:r>
        <w:rPr>
          <w:szCs w:val="20"/>
          <w:u w:val="single"/>
        </w:rPr>
        <w:br w:type="page"/>
      </w:r>
    </w:p>
    <w:p w14:paraId="2F71E6AB" w14:textId="77777777" w:rsidR="003412EE" w:rsidRDefault="003412EE" w:rsidP="003412EE">
      <w:pPr>
        <w:spacing w:after="0" w:line="240" w:lineRule="auto"/>
        <w:ind w:firstLine="0"/>
        <w:jc w:val="center"/>
        <w:rPr>
          <w:b/>
          <w:bCs/>
          <w:caps/>
        </w:rPr>
      </w:pPr>
      <w:r>
        <w:rPr>
          <w:b/>
          <w:bCs/>
          <w:caps/>
        </w:rPr>
        <w:lastRenderedPageBreak/>
        <w:t>Docket No. 55810</w:t>
      </w:r>
    </w:p>
    <w:p w14:paraId="3FAB0051" w14:textId="77777777" w:rsidR="003412EE" w:rsidRDefault="003412EE" w:rsidP="003412EE">
      <w:pPr>
        <w:spacing w:after="0" w:line="240" w:lineRule="auto"/>
        <w:ind w:firstLine="0"/>
        <w:jc w:val="center"/>
        <w:rPr>
          <w:b/>
          <w:caps/>
        </w:rPr>
      </w:pPr>
    </w:p>
    <w:p w14:paraId="1F28666C" w14:textId="77777777" w:rsidR="003412EE" w:rsidRDefault="003412EE" w:rsidP="003412EE">
      <w:pPr>
        <w:pStyle w:val="CaseCaption"/>
      </w:pPr>
      <w:r>
        <w:t>COMMISSION STAFF’S second REQUEST FOR INFORMATION TO</w:t>
      </w:r>
    </w:p>
    <w:p w14:paraId="05DFF492" w14:textId="6437582F" w:rsidR="00241C47" w:rsidRDefault="003412EE" w:rsidP="00757DC7">
      <w:pPr>
        <w:pStyle w:val="CaseCaption"/>
        <w:ind w:left="360"/>
      </w:pPr>
      <w:r>
        <w:t>M</w:t>
      </w:r>
      <w:r w:rsidR="00241C47">
        <w:t>C</w:t>
      </w:r>
      <w:r>
        <w:t>C Utilities, LLC</w:t>
      </w:r>
      <w:r w:rsidR="00757DC7">
        <w:t xml:space="preserve"> </w:t>
      </w:r>
    </w:p>
    <w:p w14:paraId="22B3E23B" w14:textId="3323F7A3" w:rsidR="003412EE" w:rsidRDefault="003412EE" w:rsidP="00757DC7">
      <w:pPr>
        <w:pStyle w:val="CaseCaption"/>
        <w:ind w:left="360"/>
      </w:pPr>
      <w:r>
        <w:t xml:space="preserve">QUESTION NO. STAFF 2-1 </w:t>
      </w:r>
    </w:p>
    <w:p w14:paraId="50D3F8E5" w14:textId="77777777" w:rsidR="003412EE" w:rsidRDefault="003412EE" w:rsidP="003412EE">
      <w:pPr>
        <w:tabs>
          <w:tab w:val="left" w:pos="7515"/>
        </w:tabs>
        <w:ind w:firstLine="0"/>
        <w:jc w:val="center"/>
        <w:rPr>
          <w:b/>
        </w:rPr>
      </w:pPr>
      <w:r>
        <w:rPr>
          <w:b/>
        </w:rPr>
        <w:t>INSTRUCTIONS</w:t>
      </w:r>
    </w:p>
    <w:p w14:paraId="6F00535D" w14:textId="77777777" w:rsidR="003412EE" w:rsidRDefault="003412EE" w:rsidP="003412EE">
      <w:pPr>
        <w:pStyle w:val="ListParagraph"/>
        <w:numPr>
          <w:ilvl w:val="0"/>
          <w:numId w:val="3"/>
        </w:numPr>
        <w:overflowPunct/>
        <w:autoSpaceDE/>
        <w:adjustRightInd/>
        <w:spacing w:after="120" w:line="360" w:lineRule="auto"/>
        <w:ind w:left="360"/>
        <w:jc w:val="both"/>
        <w:rPr>
          <w:rFonts w:ascii="Times New Roman" w:eastAsia="Calibri" w:hAnsi="Times New Roman" w:cs="Times New Roman"/>
          <w:caps/>
          <w:szCs w:val="24"/>
        </w:rPr>
      </w:pPr>
      <w:r>
        <w:rPr>
          <w:rFonts w:ascii="Times New Roman" w:eastAsia="Calibri" w:hAnsi="Times New Roman" w:cs="Times New Roman"/>
          <w:szCs w:val="24"/>
        </w:rPr>
        <w:t xml:space="preserve">Pursuant to 16 TAC § 22.144(c)(2), Staff requests that answers to the requests for information be made under oath. </w:t>
      </w:r>
    </w:p>
    <w:p w14:paraId="7A8AFF62" w14:textId="77777777" w:rsidR="003412EE" w:rsidRDefault="003412EE" w:rsidP="003412EE">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Pr>
          <w:rFonts w:ascii="Times New Roman" w:eastAsia="Calibri" w:hAnsi="Times New Roman" w:cs="Times New Roman"/>
          <w:szCs w:val="24"/>
        </w:rPr>
        <w:t xml:space="preserve">Please copy the question immediately above the answer to each question. State the name of the witness in this </w:t>
      </w:r>
      <w:proofErr w:type="gramStart"/>
      <w:r>
        <w:rPr>
          <w:rFonts w:ascii="Times New Roman" w:eastAsia="Calibri" w:hAnsi="Times New Roman" w:cs="Times New Roman"/>
          <w:szCs w:val="24"/>
        </w:rPr>
        <w:t>cause</w:t>
      </w:r>
      <w:proofErr w:type="gramEnd"/>
      <w:r>
        <w:rPr>
          <w:rFonts w:ascii="Times New Roman" w:eastAsia="Calibri" w:hAnsi="Times New Roman" w:cs="Times New Roman"/>
          <w:szCs w:val="24"/>
        </w:rPr>
        <w:t xml:space="preserve"> who will sponsor the answer to the question and can vouch for the truth of the answer. </w:t>
      </w:r>
    </w:p>
    <w:p w14:paraId="41744252" w14:textId="77777777" w:rsidR="003412EE" w:rsidRDefault="003412EE" w:rsidP="003412EE">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Pr>
          <w:rFonts w:ascii="Times New Roman" w:eastAsia="Calibri" w:hAnsi="Times New Roman" w:cs="Times New Roman"/>
          <w:szCs w:val="24"/>
        </w:rPr>
        <w:t xml:space="preserve">These questions are continuing in nature, and if there is a relevant change in circumstances, submit an amended answer, under oath, as a supplement to your original answer. </w:t>
      </w:r>
    </w:p>
    <w:p w14:paraId="24211709" w14:textId="77777777" w:rsidR="003412EE" w:rsidRDefault="003412EE" w:rsidP="003412EE">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Pr>
          <w:rFonts w:ascii="Times New Roman" w:eastAsia="Calibri" w:hAnsi="Times New Roman" w:cs="Times New Roman"/>
          <w:szCs w:val="24"/>
        </w:rPr>
        <w:t xml:space="preserve">Words used in the plural shall also be taken to mean and include the singular. Words used in the singular shall also be taken to mean and include the plural. </w:t>
      </w:r>
    </w:p>
    <w:p w14:paraId="247D868B" w14:textId="77777777" w:rsidR="003412EE" w:rsidRDefault="003412EE" w:rsidP="003412EE">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Pr>
          <w:rFonts w:ascii="Times New Roman" w:eastAsia="Calibri" w:hAnsi="Times New Roman" w:cs="Times New Roman"/>
          <w:szCs w:val="24"/>
        </w:rPr>
        <w:t xml:space="preserve">The present tense shall be construed to include the past tense, and the past tense shall be construed to include the present tense. </w:t>
      </w:r>
    </w:p>
    <w:p w14:paraId="7E9F46E7" w14:textId="77777777" w:rsidR="003412EE" w:rsidRDefault="003412EE" w:rsidP="003412EE">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Pr>
          <w:rFonts w:ascii="Times New Roman" w:eastAsia="Calibri" w:hAnsi="Times New Roman" w:cs="Times New Roman"/>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3F7005E7" w14:textId="77777777" w:rsidR="003412EE" w:rsidRDefault="003412EE" w:rsidP="003412EE">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Pr>
          <w:rFonts w:ascii="Times New Roman" w:eastAsia="Calibri" w:hAnsi="Times New Roman" w:cs="Times New Roman"/>
          <w:szCs w:val="24"/>
        </w:rPr>
        <w:t xml:space="preserve">Pursuant to 16 TAC § 22.144(h)(4), if the response to any request is voluminous, please provide a detailed index of the voluminous material. </w:t>
      </w:r>
    </w:p>
    <w:p w14:paraId="479F3DAB" w14:textId="77777777" w:rsidR="003412EE" w:rsidRDefault="003412EE" w:rsidP="003412EE">
      <w:pPr>
        <w:pStyle w:val="ListParagraph"/>
        <w:numPr>
          <w:ilvl w:val="0"/>
          <w:numId w:val="3"/>
        </w:numPr>
        <w:overflowPunct/>
        <w:autoSpaceDE/>
        <w:adjustRightInd/>
        <w:spacing w:line="360" w:lineRule="auto"/>
        <w:ind w:left="360"/>
        <w:jc w:val="both"/>
        <w:rPr>
          <w:rFonts w:ascii="Times New Roman" w:eastAsia="Calibri" w:hAnsi="Times New Roman" w:cs="Times New Roman"/>
          <w:szCs w:val="24"/>
        </w:rPr>
      </w:pPr>
      <w:r>
        <w:rPr>
          <w:rFonts w:ascii="Times New Roman" w:eastAsia="Calibri" w:hAnsi="Times New Roman" w:cs="Times New Roman"/>
          <w:szCs w:val="24"/>
        </w:rPr>
        <w:t>Staff requests that each item of information be made available as it is completed, rather than upon completion of all information requested.</w:t>
      </w:r>
    </w:p>
    <w:p w14:paraId="430D9F4A" w14:textId="77777777" w:rsidR="003412EE" w:rsidRDefault="003412EE" w:rsidP="003412EE">
      <w:pPr>
        <w:spacing w:after="0" w:line="240" w:lineRule="auto"/>
        <w:ind w:firstLine="0"/>
        <w:jc w:val="left"/>
        <w:rPr>
          <w:szCs w:val="20"/>
          <w:u w:val="single"/>
        </w:rPr>
      </w:pPr>
    </w:p>
    <w:p w14:paraId="7CA4AF5F" w14:textId="77777777" w:rsidR="003412EE" w:rsidRDefault="003412EE" w:rsidP="003412EE">
      <w:pPr>
        <w:spacing w:after="0" w:line="240" w:lineRule="auto"/>
        <w:ind w:firstLine="0"/>
        <w:jc w:val="left"/>
        <w:rPr>
          <w:szCs w:val="20"/>
          <w:u w:val="single"/>
        </w:rPr>
      </w:pPr>
      <w:r>
        <w:rPr>
          <w:szCs w:val="20"/>
          <w:u w:val="single"/>
        </w:rPr>
        <w:br w:type="page"/>
      </w:r>
    </w:p>
    <w:p w14:paraId="54E8D961" w14:textId="77777777" w:rsidR="003412EE" w:rsidRDefault="003412EE" w:rsidP="003412EE">
      <w:pPr>
        <w:spacing w:after="0" w:line="240" w:lineRule="auto"/>
        <w:ind w:firstLine="0"/>
        <w:jc w:val="center"/>
        <w:rPr>
          <w:b/>
          <w:bCs/>
          <w:caps/>
        </w:rPr>
      </w:pPr>
      <w:r>
        <w:rPr>
          <w:b/>
          <w:bCs/>
          <w:caps/>
        </w:rPr>
        <w:lastRenderedPageBreak/>
        <w:t>Docket No. 55810</w:t>
      </w:r>
    </w:p>
    <w:p w14:paraId="03E84079" w14:textId="77777777" w:rsidR="003412EE" w:rsidRDefault="003412EE" w:rsidP="003412EE">
      <w:pPr>
        <w:spacing w:after="0" w:line="240" w:lineRule="auto"/>
        <w:ind w:firstLine="0"/>
        <w:jc w:val="center"/>
        <w:rPr>
          <w:b/>
          <w:caps/>
        </w:rPr>
      </w:pPr>
    </w:p>
    <w:p w14:paraId="7FFE1A73" w14:textId="1DC9B85E" w:rsidR="003412EE" w:rsidRDefault="003412EE" w:rsidP="003412EE">
      <w:pPr>
        <w:pStyle w:val="CaseCaption"/>
      </w:pPr>
      <w:r>
        <w:t>COMMISSION STAFF’S second REQUEST FOR INFORMATION TO</w:t>
      </w:r>
    </w:p>
    <w:p w14:paraId="7A90CBA2" w14:textId="3A3EECA6" w:rsidR="00241C47" w:rsidRDefault="003412EE" w:rsidP="00757DC7">
      <w:pPr>
        <w:pStyle w:val="CaseCaption"/>
        <w:ind w:left="360"/>
      </w:pPr>
      <w:r>
        <w:t>M</w:t>
      </w:r>
      <w:r w:rsidR="00241C47">
        <w:t>C</w:t>
      </w:r>
      <w:r>
        <w:t>C Utilities, LLC</w:t>
      </w:r>
      <w:r w:rsidR="00757DC7">
        <w:t xml:space="preserve"> </w:t>
      </w:r>
    </w:p>
    <w:p w14:paraId="6F650AC6" w14:textId="7259D016" w:rsidR="003412EE" w:rsidRDefault="003412EE" w:rsidP="00757DC7">
      <w:pPr>
        <w:pStyle w:val="CaseCaption"/>
        <w:ind w:left="360"/>
      </w:pPr>
      <w:r>
        <w:t xml:space="preserve">QUESTION NO. STAFF 2-1 </w:t>
      </w:r>
    </w:p>
    <w:p w14:paraId="125B3C3A" w14:textId="77777777" w:rsidR="003412EE" w:rsidRPr="003412EE" w:rsidRDefault="003412EE" w:rsidP="003412EE">
      <w:pPr>
        <w:pStyle w:val="Paragraph"/>
        <w:ind w:firstLine="0"/>
        <w:rPr>
          <w:b/>
          <w:bCs/>
          <w:i/>
          <w:iCs/>
        </w:rPr>
      </w:pPr>
      <w:r w:rsidRPr="003412EE">
        <w:rPr>
          <w:u w:val="single"/>
        </w:rPr>
        <w:t>Please provide the following:</w:t>
      </w:r>
    </w:p>
    <w:p w14:paraId="5A5CC27A" w14:textId="09205C75" w:rsidR="00E40F9F" w:rsidRDefault="003412EE" w:rsidP="003412EE">
      <w:pPr>
        <w:pStyle w:val="ListParagraph"/>
        <w:numPr>
          <w:ilvl w:val="0"/>
          <w:numId w:val="4"/>
        </w:numPr>
        <w:ind w:left="1440" w:hanging="1440"/>
        <w:rPr>
          <w:rFonts w:ascii="Times New Roman" w:hAnsi="Times New Roman" w:cs="Times New Roman"/>
        </w:rPr>
      </w:pPr>
      <w:r w:rsidRPr="003412EE">
        <w:rPr>
          <w:rFonts w:ascii="Times New Roman" w:hAnsi="Times New Roman" w:cs="Times New Roman"/>
        </w:rPr>
        <w:t>Paid receipts and invoices</w:t>
      </w:r>
      <w:r w:rsidR="00757DC7">
        <w:rPr>
          <w:rFonts w:ascii="Times New Roman" w:hAnsi="Times New Roman" w:cs="Times New Roman"/>
        </w:rPr>
        <w:t>,</w:t>
      </w:r>
      <w:r w:rsidRPr="003412EE">
        <w:rPr>
          <w:rFonts w:ascii="Times New Roman" w:hAnsi="Times New Roman" w:cs="Times New Roman"/>
        </w:rPr>
        <w:t xml:space="preserve"> as well as canceled checks</w:t>
      </w:r>
      <w:r w:rsidR="00757DC7">
        <w:rPr>
          <w:rFonts w:ascii="Times New Roman" w:hAnsi="Times New Roman" w:cs="Times New Roman"/>
        </w:rPr>
        <w:t>,</w:t>
      </w:r>
      <w:r w:rsidRPr="003412EE">
        <w:rPr>
          <w:rFonts w:ascii="Times New Roman" w:hAnsi="Times New Roman" w:cs="Times New Roman"/>
        </w:rPr>
        <w:t xml:space="preserve"> for the capital improvement cost</w:t>
      </w:r>
      <w:r w:rsidR="003E44A2">
        <w:rPr>
          <w:rFonts w:ascii="Times New Roman" w:hAnsi="Times New Roman" w:cs="Times New Roman"/>
        </w:rPr>
        <w:t>s</w:t>
      </w:r>
      <w:r w:rsidRPr="003412EE">
        <w:rPr>
          <w:rFonts w:ascii="Times New Roman" w:hAnsi="Times New Roman" w:cs="Times New Roman"/>
        </w:rPr>
        <w:t xml:space="preserve"> listed below from</w:t>
      </w:r>
      <w:r w:rsidR="003E44A2">
        <w:rPr>
          <w:rFonts w:ascii="Times New Roman" w:hAnsi="Times New Roman" w:cs="Times New Roman"/>
        </w:rPr>
        <w:t xml:space="preserve"> MCC Utilit</w:t>
      </w:r>
      <w:r w:rsidR="00090675">
        <w:rPr>
          <w:rFonts w:ascii="Times New Roman" w:hAnsi="Times New Roman" w:cs="Times New Roman"/>
        </w:rPr>
        <w:t>ies’</w:t>
      </w:r>
      <w:r w:rsidR="003E44A2">
        <w:rPr>
          <w:rFonts w:ascii="Times New Roman" w:hAnsi="Times New Roman" w:cs="Times New Roman"/>
        </w:rPr>
        <w:t xml:space="preserve"> Response</w:t>
      </w:r>
      <w:r w:rsidRPr="003412EE">
        <w:rPr>
          <w:rFonts w:ascii="Times New Roman" w:hAnsi="Times New Roman" w:cs="Times New Roman"/>
        </w:rPr>
        <w:t xml:space="preserve"> </w:t>
      </w:r>
      <w:r w:rsidR="003E44A2">
        <w:rPr>
          <w:rFonts w:ascii="Times New Roman" w:hAnsi="Times New Roman" w:cs="Times New Roman"/>
        </w:rPr>
        <w:t>to Staff’s First Request for Information</w:t>
      </w:r>
      <w:r w:rsidRPr="003412EE">
        <w:rPr>
          <w:rFonts w:ascii="Times New Roman" w:hAnsi="Times New Roman" w:cs="Times New Roman"/>
        </w:rPr>
        <w:t>:</w:t>
      </w:r>
    </w:p>
    <w:p w14:paraId="558BB539" w14:textId="77777777" w:rsidR="003412EE" w:rsidRDefault="003412EE" w:rsidP="003412EE">
      <w:pPr>
        <w:pStyle w:val="ListParagraph"/>
        <w:numPr>
          <w:ilvl w:val="0"/>
          <w:numId w:val="0"/>
        </w:numPr>
        <w:ind w:left="1440"/>
        <w:rPr>
          <w:rFonts w:ascii="Times New Roman" w:hAnsi="Times New Roman" w:cs="Times New Roman"/>
        </w:rPr>
      </w:pPr>
    </w:p>
    <w:tbl>
      <w:tblPr>
        <w:tblStyle w:val="TableGrid"/>
        <w:tblW w:w="9360" w:type="dxa"/>
        <w:tblInd w:w="-5" w:type="dxa"/>
        <w:tblLook w:val="04A0" w:firstRow="1" w:lastRow="0" w:firstColumn="1" w:lastColumn="0" w:noHBand="0" w:noVBand="1"/>
      </w:tblPr>
      <w:tblGrid>
        <w:gridCol w:w="6295"/>
        <w:gridCol w:w="3065"/>
      </w:tblGrid>
      <w:tr w:rsidR="003412EE" w:rsidRPr="00A025F8" w14:paraId="0C0ED40B" w14:textId="77777777" w:rsidTr="003412EE">
        <w:trPr>
          <w:trHeight w:val="269"/>
        </w:trPr>
        <w:tc>
          <w:tcPr>
            <w:tcW w:w="6295" w:type="dxa"/>
            <w:hideMark/>
          </w:tcPr>
          <w:p w14:paraId="606A31CA" w14:textId="77777777" w:rsidR="003412EE" w:rsidRPr="00A025F8" w:rsidRDefault="003412EE" w:rsidP="00CB0776">
            <w:pPr>
              <w:ind w:left="1440" w:hanging="1440"/>
            </w:pPr>
            <w:r w:rsidRPr="00A025F8">
              <w:t>Water plant capital improvement cost</w:t>
            </w:r>
          </w:p>
        </w:tc>
        <w:tc>
          <w:tcPr>
            <w:tcW w:w="3065" w:type="dxa"/>
            <w:noWrap/>
            <w:hideMark/>
          </w:tcPr>
          <w:p w14:paraId="65050146" w14:textId="33DD3AFD" w:rsidR="003412EE" w:rsidRPr="00A025F8" w:rsidRDefault="003412EE" w:rsidP="00CB0776">
            <w:pPr>
              <w:ind w:left="1440" w:hanging="1440"/>
            </w:pPr>
            <w:r w:rsidRPr="00A025F8">
              <w:t xml:space="preserve"> $         1,104,075.00</w:t>
            </w:r>
            <w:r w:rsidR="00162033">
              <w:rPr>
                <w:rStyle w:val="FootnoteReference"/>
              </w:rPr>
              <w:footnoteReference w:id="1"/>
            </w:r>
            <w:r w:rsidRPr="00A025F8">
              <w:t xml:space="preserve"> </w:t>
            </w:r>
          </w:p>
        </w:tc>
      </w:tr>
      <w:tr w:rsidR="003412EE" w:rsidRPr="00A025F8" w14:paraId="56907EEB" w14:textId="77777777" w:rsidTr="003412EE">
        <w:trPr>
          <w:trHeight w:val="368"/>
        </w:trPr>
        <w:tc>
          <w:tcPr>
            <w:tcW w:w="6295" w:type="dxa"/>
            <w:hideMark/>
          </w:tcPr>
          <w:p w14:paraId="2FE955E8" w14:textId="77777777" w:rsidR="003412EE" w:rsidRPr="00A025F8" w:rsidRDefault="003412EE" w:rsidP="00CB0776">
            <w:pPr>
              <w:ind w:left="1440" w:hanging="1440"/>
            </w:pPr>
            <w:r w:rsidRPr="00A025F8">
              <w:t>Water well and supplemental capital improvement cost</w:t>
            </w:r>
          </w:p>
        </w:tc>
        <w:tc>
          <w:tcPr>
            <w:tcW w:w="3065" w:type="dxa"/>
            <w:noWrap/>
            <w:hideMark/>
          </w:tcPr>
          <w:p w14:paraId="259169B1" w14:textId="5511BF48" w:rsidR="003412EE" w:rsidRPr="00A025F8" w:rsidRDefault="003412EE" w:rsidP="00CB0776">
            <w:pPr>
              <w:ind w:left="1440" w:hanging="1440"/>
            </w:pPr>
            <w:r w:rsidRPr="00A025F8">
              <w:t xml:space="preserve"> $            385,133.00</w:t>
            </w:r>
            <w:r w:rsidR="00162033">
              <w:rPr>
                <w:rStyle w:val="FootnoteReference"/>
              </w:rPr>
              <w:footnoteReference w:id="2"/>
            </w:r>
            <w:r w:rsidRPr="00A025F8">
              <w:t xml:space="preserve"> </w:t>
            </w:r>
          </w:p>
        </w:tc>
      </w:tr>
      <w:tr w:rsidR="003412EE" w:rsidRPr="00A025F8" w14:paraId="49F1F47A" w14:textId="77777777" w:rsidTr="003412EE">
        <w:trPr>
          <w:trHeight w:val="300"/>
        </w:trPr>
        <w:tc>
          <w:tcPr>
            <w:tcW w:w="6295" w:type="dxa"/>
            <w:hideMark/>
          </w:tcPr>
          <w:p w14:paraId="0061F27D" w14:textId="77777777" w:rsidR="003412EE" w:rsidRPr="00A025F8" w:rsidRDefault="003412EE" w:rsidP="00CB0776">
            <w:pPr>
              <w:ind w:left="1440" w:hanging="1440"/>
            </w:pPr>
            <w:r w:rsidRPr="00A025F8">
              <w:t>Wastewater plant phase one site work capital improvement cost</w:t>
            </w:r>
          </w:p>
        </w:tc>
        <w:tc>
          <w:tcPr>
            <w:tcW w:w="3065" w:type="dxa"/>
            <w:noWrap/>
            <w:hideMark/>
          </w:tcPr>
          <w:p w14:paraId="48A05537" w14:textId="3ED128D0" w:rsidR="003412EE" w:rsidRPr="00A025F8" w:rsidRDefault="003412EE" w:rsidP="00CB0776">
            <w:pPr>
              <w:ind w:left="1440" w:hanging="1440"/>
            </w:pPr>
            <w:r w:rsidRPr="00A025F8">
              <w:t xml:space="preserve"> $            559,250.00</w:t>
            </w:r>
            <w:r w:rsidR="00162033">
              <w:rPr>
                <w:rStyle w:val="FootnoteReference"/>
              </w:rPr>
              <w:footnoteReference w:id="3"/>
            </w:r>
            <w:r w:rsidRPr="00A025F8">
              <w:t xml:space="preserve"> </w:t>
            </w:r>
          </w:p>
        </w:tc>
      </w:tr>
      <w:tr w:rsidR="003412EE" w:rsidRPr="00A025F8" w14:paraId="34E666F3" w14:textId="77777777" w:rsidTr="003412EE">
        <w:trPr>
          <w:trHeight w:val="310"/>
        </w:trPr>
        <w:tc>
          <w:tcPr>
            <w:tcW w:w="6295" w:type="dxa"/>
            <w:hideMark/>
          </w:tcPr>
          <w:p w14:paraId="623CB7D9" w14:textId="77777777" w:rsidR="003412EE" w:rsidRPr="00A025F8" w:rsidRDefault="003412EE" w:rsidP="00CB0776">
            <w:pPr>
              <w:ind w:left="1440" w:hanging="1440"/>
            </w:pPr>
            <w:r w:rsidRPr="00A025F8">
              <w:t>Lift station capital improvement cost</w:t>
            </w:r>
          </w:p>
        </w:tc>
        <w:tc>
          <w:tcPr>
            <w:tcW w:w="3065" w:type="dxa"/>
            <w:noWrap/>
            <w:hideMark/>
          </w:tcPr>
          <w:p w14:paraId="4E65DD44" w14:textId="6C30AEC4" w:rsidR="003412EE" w:rsidRPr="00A025F8" w:rsidRDefault="003412EE" w:rsidP="00CB0776">
            <w:pPr>
              <w:ind w:left="1440" w:hanging="1440"/>
            </w:pPr>
            <w:r w:rsidRPr="00A025F8">
              <w:t xml:space="preserve"> $              12,500.00</w:t>
            </w:r>
            <w:r w:rsidR="00162033">
              <w:rPr>
                <w:rStyle w:val="FootnoteReference"/>
              </w:rPr>
              <w:footnoteReference w:id="4"/>
            </w:r>
            <w:r w:rsidRPr="00A025F8">
              <w:t xml:space="preserve"> </w:t>
            </w:r>
          </w:p>
        </w:tc>
      </w:tr>
      <w:tr w:rsidR="003412EE" w:rsidRPr="00A025F8" w14:paraId="05B799D6" w14:textId="77777777" w:rsidTr="003412EE">
        <w:trPr>
          <w:trHeight w:val="300"/>
        </w:trPr>
        <w:tc>
          <w:tcPr>
            <w:tcW w:w="6295" w:type="dxa"/>
            <w:hideMark/>
          </w:tcPr>
          <w:p w14:paraId="06084BAD" w14:textId="77777777" w:rsidR="003412EE" w:rsidRPr="00A025F8" w:rsidRDefault="003412EE" w:rsidP="00CB0776">
            <w:pPr>
              <w:ind w:left="1440" w:hanging="1440"/>
            </w:pPr>
            <w:r w:rsidRPr="00A025F8">
              <w:t>Wastewater plant addendum capital improvement</w:t>
            </w:r>
          </w:p>
        </w:tc>
        <w:tc>
          <w:tcPr>
            <w:tcW w:w="3065" w:type="dxa"/>
            <w:noWrap/>
            <w:hideMark/>
          </w:tcPr>
          <w:p w14:paraId="074BE5B2" w14:textId="1C23E4F9" w:rsidR="003412EE" w:rsidRPr="00A025F8" w:rsidRDefault="003412EE" w:rsidP="00CB0776">
            <w:pPr>
              <w:ind w:left="1440" w:hanging="1440"/>
            </w:pPr>
            <w:r w:rsidRPr="00A025F8">
              <w:t xml:space="preserve"> $            312,000.00</w:t>
            </w:r>
            <w:r w:rsidR="00162033">
              <w:rPr>
                <w:rStyle w:val="FootnoteReference"/>
              </w:rPr>
              <w:footnoteReference w:id="5"/>
            </w:r>
            <w:r w:rsidRPr="00A025F8">
              <w:t xml:space="preserve"> </w:t>
            </w:r>
          </w:p>
        </w:tc>
      </w:tr>
    </w:tbl>
    <w:p w14:paraId="1EB9FEA1" w14:textId="77777777" w:rsidR="003412EE" w:rsidRPr="003412EE" w:rsidRDefault="003412EE" w:rsidP="003412EE">
      <w:pPr>
        <w:pStyle w:val="ListParagraph"/>
        <w:numPr>
          <w:ilvl w:val="0"/>
          <w:numId w:val="0"/>
        </w:numPr>
        <w:ind w:left="720"/>
        <w:rPr>
          <w:rFonts w:ascii="Times New Roman" w:hAnsi="Times New Roman" w:cs="Times New Roman"/>
        </w:rPr>
      </w:pPr>
    </w:p>
    <w:sectPr w:rsidR="003412EE" w:rsidRPr="003412E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9F9D0" w14:textId="77777777" w:rsidR="00923C9F" w:rsidRDefault="00923C9F" w:rsidP="00162033">
      <w:pPr>
        <w:spacing w:after="0" w:line="240" w:lineRule="auto"/>
      </w:pPr>
      <w:r>
        <w:separator/>
      </w:r>
    </w:p>
  </w:endnote>
  <w:endnote w:type="continuationSeparator" w:id="0">
    <w:p w14:paraId="78B3CB12" w14:textId="77777777" w:rsidR="00923C9F" w:rsidRDefault="00923C9F" w:rsidP="001620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E0738" w14:textId="77777777" w:rsidR="00923C9F" w:rsidRDefault="00923C9F" w:rsidP="00162033">
      <w:pPr>
        <w:spacing w:after="0" w:line="240" w:lineRule="auto"/>
      </w:pPr>
      <w:r>
        <w:separator/>
      </w:r>
    </w:p>
  </w:footnote>
  <w:footnote w:type="continuationSeparator" w:id="0">
    <w:p w14:paraId="11F0A6AA" w14:textId="77777777" w:rsidR="00923C9F" w:rsidRDefault="00923C9F" w:rsidP="00162033">
      <w:pPr>
        <w:spacing w:after="0" w:line="240" w:lineRule="auto"/>
      </w:pPr>
      <w:r>
        <w:continuationSeparator/>
      </w:r>
    </w:p>
  </w:footnote>
  <w:footnote w:id="1">
    <w:p w14:paraId="492CD96C" w14:textId="2D58BA8C" w:rsidR="00162033" w:rsidRDefault="00162033" w:rsidP="001C2F02">
      <w:pPr>
        <w:pStyle w:val="FootnoteText"/>
        <w:spacing w:line="360" w:lineRule="auto"/>
      </w:pPr>
      <w:r>
        <w:rPr>
          <w:rStyle w:val="FootnoteReference"/>
        </w:rPr>
        <w:footnoteRef/>
      </w:r>
      <w:r>
        <w:t xml:space="preserve"> MCC Utilities, LLC Response to Commission Staff’s Request for Information at 33 (Mar. 4, 2024).</w:t>
      </w:r>
    </w:p>
  </w:footnote>
  <w:footnote w:id="2">
    <w:p w14:paraId="24E4184E" w14:textId="01C63E82" w:rsidR="00162033" w:rsidRDefault="00162033" w:rsidP="001C2F02">
      <w:pPr>
        <w:pStyle w:val="FootnoteText"/>
        <w:spacing w:line="360" w:lineRule="auto"/>
      </w:pPr>
      <w:r>
        <w:rPr>
          <w:rStyle w:val="FootnoteReference"/>
        </w:rPr>
        <w:footnoteRef/>
      </w:r>
      <w:r>
        <w:t xml:space="preserve"> </w:t>
      </w:r>
      <w:r w:rsidRPr="001C2F02">
        <w:rPr>
          <w:i/>
          <w:iCs/>
        </w:rPr>
        <w:t>Id</w:t>
      </w:r>
      <w:r>
        <w:t>.</w:t>
      </w:r>
    </w:p>
  </w:footnote>
  <w:footnote w:id="3">
    <w:p w14:paraId="79178741" w14:textId="7F372653" w:rsidR="00162033" w:rsidRDefault="00162033" w:rsidP="001C2F02">
      <w:pPr>
        <w:pStyle w:val="FootnoteText"/>
        <w:spacing w:line="360" w:lineRule="auto"/>
      </w:pPr>
      <w:r>
        <w:rPr>
          <w:rStyle w:val="FootnoteReference"/>
        </w:rPr>
        <w:footnoteRef/>
      </w:r>
      <w:r w:rsidRPr="001C2F02">
        <w:rPr>
          <w:i/>
          <w:iCs/>
        </w:rPr>
        <w:t xml:space="preserve"> Id</w:t>
      </w:r>
      <w:r>
        <w:t>. at 150.</w:t>
      </w:r>
    </w:p>
  </w:footnote>
  <w:footnote w:id="4">
    <w:p w14:paraId="22AD8B4B" w14:textId="3EC8C636" w:rsidR="00162033" w:rsidRDefault="00162033" w:rsidP="001C2F02">
      <w:pPr>
        <w:pStyle w:val="FootnoteText"/>
        <w:spacing w:line="360" w:lineRule="auto"/>
      </w:pPr>
      <w:r>
        <w:rPr>
          <w:rStyle w:val="FootnoteReference"/>
        </w:rPr>
        <w:footnoteRef/>
      </w:r>
      <w:r>
        <w:t xml:space="preserve"> </w:t>
      </w:r>
      <w:r w:rsidRPr="001C2F02">
        <w:rPr>
          <w:i/>
          <w:iCs/>
        </w:rPr>
        <w:t>Id</w:t>
      </w:r>
      <w:r>
        <w:t>.</w:t>
      </w:r>
    </w:p>
  </w:footnote>
  <w:footnote w:id="5">
    <w:p w14:paraId="2813D709" w14:textId="608F943F" w:rsidR="00162033" w:rsidRDefault="00162033" w:rsidP="001C2F02">
      <w:pPr>
        <w:pStyle w:val="FootnoteText"/>
        <w:spacing w:line="360" w:lineRule="auto"/>
      </w:pPr>
      <w:r>
        <w:rPr>
          <w:rStyle w:val="FootnoteReference"/>
        </w:rPr>
        <w:footnoteRef/>
      </w:r>
      <w:r>
        <w:t xml:space="preserve"> </w:t>
      </w:r>
      <w:r w:rsidRPr="001C2F02">
        <w:rPr>
          <w:i/>
          <w:iCs/>
        </w:rPr>
        <w:t>Id</w:t>
      </w:r>
      <w:r>
        <w:t>. at 208.</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D9D1DDF"/>
    <w:multiLevelType w:val="hybridMultilevel"/>
    <w:tmpl w:val="1C927C9E"/>
    <w:lvl w:ilvl="0" w:tplc="E6A4CBFA">
      <w:start w:val="1"/>
      <w:numFmt w:val="decimal"/>
      <w:lvlText w:val="STAFF 2-%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9861330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522081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206096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93485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revisionView w:markup="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2EE"/>
    <w:rsid w:val="00090675"/>
    <w:rsid w:val="00162033"/>
    <w:rsid w:val="001C2F02"/>
    <w:rsid w:val="00241C47"/>
    <w:rsid w:val="002C1D5F"/>
    <w:rsid w:val="003412EE"/>
    <w:rsid w:val="003E44A2"/>
    <w:rsid w:val="00451E84"/>
    <w:rsid w:val="00757DC7"/>
    <w:rsid w:val="007B2744"/>
    <w:rsid w:val="008F573F"/>
    <w:rsid w:val="00923C9F"/>
    <w:rsid w:val="00B66BBC"/>
    <w:rsid w:val="00C23020"/>
    <w:rsid w:val="00D63A66"/>
    <w:rsid w:val="00E40F9F"/>
    <w:rsid w:val="00FC1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6D952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3412EE"/>
    <w:pPr>
      <w:spacing w:after="120" w:line="360" w:lineRule="auto"/>
      <w:ind w:firstLine="720"/>
      <w:jc w:val="both"/>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34"/>
    <w:locked/>
    <w:rsid w:val="003412EE"/>
    <w:rPr>
      <w:sz w:val="24"/>
    </w:rPr>
  </w:style>
  <w:style w:type="paragraph" w:styleId="ListParagraph">
    <w:name w:val="List Paragraph"/>
    <w:basedOn w:val="Normal"/>
    <w:link w:val="ListParagraphChar"/>
    <w:uiPriority w:val="34"/>
    <w:qFormat/>
    <w:rsid w:val="003412EE"/>
    <w:pPr>
      <w:numPr>
        <w:numId w:val="1"/>
      </w:numPr>
      <w:overflowPunct w:val="0"/>
      <w:autoSpaceDE w:val="0"/>
      <w:autoSpaceDN w:val="0"/>
      <w:adjustRightInd w:val="0"/>
      <w:spacing w:after="0" w:line="240" w:lineRule="auto"/>
      <w:contextualSpacing/>
      <w:jc w:val="left"/>
    </w:pPr>
    <w:rPr>
      <w:rFonts w:asciiTheme="minorHAnsi" w:eastAsiaTheme="minorHAnsi" w:hAnsiTheme="minorHAnsi" w:cstheme="minorBidi"/>
      <w:kern w:val="2"/>
      <w:szCs w:val="22"/>
      <w14:ligatures w14:val="standardContextual"/>
    </w:rPr>
  </w:style>
  <w:style w:type="paragraph" w:customStyle="1" w:styleId="Paragraph">
    <w:name w:val="Paragraph"/>
    <w:basedOn w:val="Normal"/>
    <w:qFormat/>
    <w:rsid w:val="003412EE"/>
    <w:pPr>
      <w:spacing w:after="0"/>
    </w:pPr>
  </w:style>
  <w:style w:type="character" w:customStyle="1" w:styleId="CaseCaptionChar">
    <w:name w:val="Case Caption Char"/>
    <w:link w:val="CaseCaption"/>
    <w:locked/>
    <w:rsid w:val="003412EE"/>
    <w:rPr>
      <w:rFonts w:ascii="Times New Roman" w:eastAsia="Times New Roman" w:hAnsi="Times New Roman" w:cs="Times New Roman"/>
      <w:b/>
      <w:caps/>
      <w:kern w:val="0"/>
      <w:sz w:val="24"/>
      <w:szCs w:val="24"/>
      <w14:ligatures w14:val="none"/>
    </w:rPr>
  </w:style>
  <w:style w:type="paragraph" w:customStyle="1" w:styleId="CaseCaption">
    <w:name w:val="Case Caption"/>
    <w:basedOn w:val="Normal"/>
    <w:next w:val="Paragraph"/>
    <w:link w:val="CaseCaptionChar"/>
    <w:qFormat/>
    <w:rsid w:val="003412EE"/>
    <w:pPr>
      <w:keepNext/>
      <w:spacing w:after="240" w:line="240" w:lineRule="auto"/>
      <w:ind w:firstLine="0"/>
      <w:contextualSpacing/>
      <w:jc w:val="center"/>
    </w:pPr>
    <w:rPr>
      <w:b/>
      <w:caps/>
    </w:rPr>
  </w:style>
  <w:style w:type="table" w:styleId="TableGrid">
    <w:name w:val="Table Grid"/>
    <w:basedOn w:val="TableNormal"/>
    <w:uiPriority w:val="39"/>
    <w:rsid w:val="003412E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63A66"/>
    <w:pPr>
      <w:spacing w:after="0" w:line="240" w:lineRule="auto"/>
    </w:pPr>
    <w:rPr>
      <w:rFonts w:ascii="Times New Roman" w:eastAsia="Times New Roman" w:hAnsi="Times New Roman" w:cs="Times New Roman"/>
      <w:kern w:val="0"/>
      <w:sz w:val="24"/>
      <w:szCs w:val="24"/>
      <w14:ligatures w14:val="none"/>
    </w:rPr>
  </w:style>
  <w:style w:type="paragraph" w:styleId="FootnoteText">
    <w:name w:val="footnote text"/>
    <w:basedOn w:val="Normal"/>
    <w:link w:val="FootnoteTextChar"/>
    <w:uiPriority w:val="99"/>
    <w:semiHidden/>
    <w:unhideWhenUsed/>
    <w:rsid w:val="0016203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62033"/>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162033"/>
    <w:rPr>
      <w:vertAlign w:val="superscript"/>
    </w:rPr>
  </w:style>
  <w:style w:type="paragraph" w:styleId="Header">
    <w:name w:val="header"/>
    <w:basedOn w:val="Normal"/>
    <w:link w:val="HeaderChar"/>
    <w:uiPriority w:val="99"/>
    <w:unhideWhenUsed/>
    <w:rsid w:val="00B66B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6BBC"/>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B66B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6BBC"/>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1F68D-EA9E-4F04-878B-D5C53C9CF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897</Words>
  <Characters>5116</Characters>
  <Application>Microsoft Office Word</Application>
  <DocSecurity>4</DocSecurity>
  <Lines>42</Lines>
  <Paragraphs>12</Paragraphs>
  <ScaleCrop>false</ScaleCrop>
  <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2024-05-08T12:50:00Z</dcterms:created>
  <dcterms:modified xsi:type="dcterms:W3CDTF">2024-05-08T12:50:00Z</dcterms:modified>
</cp:coreProperties>
</file>